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2C4E7761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r w:rsidR="00F02993">
        <w:rPr>
          <w:b/>
          <w:lang w:val="en-US"/>
        </w:rPr>
        <w:t>Mirela Gutic</w:t>
      </w:r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noun/adj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8C4ECB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regular verbs (Estar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007F6CBE" w:rsidR="001875FD" w:rsidRPr="001233CB" w:rsidRDefault="00334CD9" w:rsidP="001875FD">
      <w:pPr>
        <w:rPr>
          <w:b/>
          <w:lang w:val="en-US"/>
        </w:rPr>
      </w:pPr>
      <w:r>
        <w:rPr>
          <w:b/>
          <w:lang w:val="en-US"/>
        </w:rPr>
        <w:t xml:space="preserve">Profesora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Periodo: </w:t>
      </w:r>
      <w:r w:rsidR="00F02993">
        <w:rPr>
          <w:b/>
          <w:lang w:val="en-US"/>
        </w:rPr>
        <w:t>2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62557399" w14:textId="77777777" w:rsidR="008C4ECB" w:rsidRDefault="008C4ECB" w:rsidP="004B480C">
      <w:pPr>
        <w:rPr>
          <w:b/>
          <w:lang w:val="en-US"/>
        </w:rPr>
      </w:pPr>
    </w:p>
    <w:p w14:paraId="3C7F2971" w14:textId="77777777" w:rsidR="00244C6D" w:rsidRDefault="00244C6D" w:rsidP="003B6CC6">
      <w:pPr>
        <w:jc w:val="center"/>
        <w:rPr>
          <w:b/>
          <w:lang w:val="en-US"/>
        </w:rPr>
      </w:pPr>
    </w:p>
    <w:p w14:paraId="75659DED" w14:textId="77777777" w:rsidR="00244C6D" w:rsidRDefault="00244C6D" w:rsidP="003B6CC6">
      <w:pPr>
        <w:jc w:val="center"/>
        <w:rPr>
          <w:b/>
          <w:lang w:val="en-US"/>
        </w:rPr>
      </w:pPr>
    </w:p>
    <w:p w14:paraId="5668910C" w14:textId="77777777" w:rsidR="00244C6D" w:rsidRDefault="00244C6D" w:rsidP="003B6CC6">
      <w:pPr>
        <w:jc w:val="center"/>
        <w:rPr>
          <w:b/>
          <w:lang w:val="en-US"/>
        </w:rPr>
      </w:pPr>
    </w:p>
    <w:p w14:paraId="04914E42" w14:textId="77777777" w:rsidR="00244C6D" w:rsidRDefault="00244C6D" w:rsidP="003B6CC6">
      <w:pPr>
        <w:jc w:val="center"/>
        <w:rPr>
          <w:b/>
          <w:lang w:val="en-US"/>
        </w:rPr>
      </w:pPr>
    </w:p>
    <w:p w14:paraId="5573E5BC" w14:textId="77777777" w:rsidR="00244C6D" w:rsidRDefault="00244C6D" w:rsidP="003B6CC6">
      <w:pPr>
        <w:jc w:val="center"/>
        <w:rPr>
          <w:b/>
          <w:lang w:val="en-US"/>
        </w:rPr>
      </w:pPr>
    </w:p>
    <w:p w14:paraId="5A413A22" w14:textId="77777777" w:rsidR="00244C6D" w:rsidRDefault="00244C6D" w:rsidP="003B6CC6">
      <w:pPr>
        <w:jc w:val="center"/>
        <w:rPr>
          <w:b/>
          <w:lang w:val="en-US"/>
        </w:rPr>
      </w:pPr>
    </w:p>
    <w:p w14:paraId="13600637" w14:textId="77777777" w:rsidR="00244C6D" w:rsidRDefault="00244C6D" w:rsidP="003B6CC6">
      <w:pPr>
        <w:jc w:val="center"/>
        <w:rPr>
          <w:b/>
          <w:lang w:val="en-US"/>
        </w:rPr>
      </w:pPr>
    </w:p>
    <w:p w14:paraId="65DB39FB" w14:textId="77777777" w:rsidR="00244C6D" w:rsidRDefault="00244C6D" w:rsidP="003B6CC6">
      <w:pPr>
        <w:jc w:val="center"/>
        <w:rPr>
          <w:b/>
          <w:lang w:val="en-US"/>
        </w:rPr>
      </w:pPr>
    </w:p>
    <w:p w14:paraId="264C2F65" w14:textId="77777777" w:rsidR="00244C6D" w:rsidRDefault="00244C6D" w:rsidP="003B6CC6">
      <w:pPr>
        <w:jc w:val="center"/>
        <w:rPr>
          <w:b/>
          <w:lang w:val="en-US"/>
        </w:rPr>
      </w:pPr>
    </w:p>
    <w:p w14:paraId="53C30E08" w14:textId="77777777" w:rsidR="00244C6D" w:rsidRDefault="00244C6D" w:rsidP="003B6CC6">
      <w:pPr>
        <w:jc w:val="center"/>
        <w:rPr>
          <w:b/>
          <w:lang w:val="en-US"/>
        </w:rPr>
      </w:pPr>
    </w:p>
    <w:p w14:paraId="7CFE28A9" w14:textId="77777777" w:rsidR="00244C6D" w:rsidRDefault="00244C6D" w:rsidP="003B6CC6">
      <w:pPr>
        <w:jc w:val="center"/>
        <w:rPr>
          <w:b/>
          <w:lang w:val="en-US"/>
        </w:rPr>
      </w:pPr>
    </w:p>
    <w:p w14:paraId="3D6AE0D8" w14:textId="77777777" w:rsidR="00244C6D" w:rsidRDefault="00244C6D" w:rsidP="003B6CC6">
      <w:pPr>
        <w:jc w:val="center"/>
        <w:rPr>
          <w:b/>
          <w:lang w:val="en-US"/>
        </w:rPr>
      </w:pPr>
    </w:p>
    <w:p w14:paraId="48408547" w14:textId="77777777" w:rsidR="00244C6D" w:rsidRDefault="00244C6D" w:rsidP="003B6CC6">
      <w:pPr>
        <w:jc w:val="center"/>
        <w:rPr>
          <w:b/>
          <w:lang w:val="en-US"/>
        </w:rPr>
      </w:pPr>
    </w:p>
    <w:p w14:paraId="6E45C138" w14:textId="77777777" w:rsidR="00244C6D" w:rsidRDefault="00244C6D" w:rsidP="003B6CC6">
      <w:pPr>
        <w:jc w:val="center"/>
        <w:rPr>
          <w:b/>
          <w:lang w:val="en-US"/>
        </w:rPr>
      </w:pPr>
    </w:p>
    <w:p w14:paraId="051265AD" w14:textId="77777777" w:rsidR="00244C6D" w:rsidRDefault="00244C6D" w:rsidP="003B6CC6">
      <w:pPr>
        <w:jc w:val="center"/>
        <w:rPr>
          <w:b/>
          <w:lang w:val="en-US"/>
        </w:rPr>
      </w:pPr>
    </w:p>
    <w:p w14:paraId="2DD359B8" w14:textId="77777777" w:rsidR="00244C6D" w:rsidRDefault="00244C6D" w:rsidP="003B6CC6">
      <w:pPr>
        <w:jc w:val="center"/>
        <w:rPr>
          <w:b/>
          <w:lang w:val="en-US"/>
        </w:rPr>
      </w:pPr>
    </w:p>
    <w:p w14:paraId="2025A058" w14:textId="77777777" w:rsidR="00244C6D" w:rsidRDefault="00244C6D" w:rsidP="003B6CC6">
      <w:pPr>
        <w:jc w:val="center"/>
        <w:rPr>
          <w:b/>
          <w:lang w:val="en-US"/>
        </w:rPr>
      </w:pPr>
    </w:p>
    <w:p w14:paraId="5E8501CB" w14:textId="77777777" w:rsidR="00244C6D" w:rsidRDefault="00244C6D" w:rsidP="003B6CC6">
      <w:pPr>
        <w:jc w:val="center"/>
        <w:rPr>
          <w:b/>
          <w:lang w:val="en-US"/>
        </w:rPr>
      </w:pPr>
    </w:p>
    <w:p w14:paraId="2FA2C0EF" w14:textId="77777777" w:rsidR="00244C6D" w:rsidRDefault="00244C6D" w:rsidP="003B6CC6">
      <w:pPr>
        <w:jc w:val="center"/>
        <w:rPr>
          <w:b/>
          <w:lang w:val="en-US"/>
        </w:rPr>
      </w:pPr>
    </w:p>
    <w:p w14:paraId="11D051CA" w14:textId="77777777" w:rsidR="00244C6D" w:rsidRDefault="00244C6D" w:rsidP="003B6CC6">
      <w:pPr>
        <w:jc w:val="center"/>
        <w:rPr>
          <w:b/>
          <w:lang w:val="en-US"/>
        </w:rPr>
      </w:pPr>
    </w:p>
    <w:p w14:paraId="7FDE785D" w14:textId="77777777" w:rsidR="00244C6D" w:rsidRDefault="00244C6D" w:rsidP="003B6CC6">
      <w:pPr>
        <w:jc w:val="center"/>
        <w:rPr>
          <w:b/>
          <w:lang w:val="en-US"/>
        </w:rPr>
      </w:pPr>
    </w:p>
    <w:p w14:paraId="14BC7AA7" w14:textId="77777777" w:rsidR="00244C6D" w:rsidRDefault="00244C6D" w:rsidP="003B6CC6">
      <w:pPr>
        <w:jc w:val="center"/>
        <w:rPr>
          <w:b/>
          <w:lang w:val="en-US"/>
        </w:rPr>
      </w:pPr>
    </w:p>
    <w:p w14:paraId="1DBA1DAE" w14:textId="77777777" w:rsidR="00244C6D" w:rsidRDefault="00244C6D" w:rsidP="003B6CC6">
      <w:pPr>
        <w:jc w:val="center"/>
        <w:rPr>
          <w:b/>
          <w:lang w:val="en-US"/>
        </w:rPr>
      </w:pPr>
    </w:p>
    <w:p w14:paraId="08115ADB" w14:textId="77777777" w:rsidR="00244C6D" w:rsidRDefault="00244C6D" w:rsidP="003B6CC6">
      <w:pPr>
        <w:jc w:val="center"/>
        <w:rPr>
          <w:b/>
          <w:lang w:val="en-US"/>
        </w:rPr>
      </w:pPr>
    </w:p>
    <w:p w14:paraId="03409FBC" w14:textId="5D9EE245" w:rsidR="008C4ECB" w:rsidRDefault="003B6CC6" w:rsidP="003B6CC6">
      <w:pPr>
        <w:jc w:val="center"/>
        <w:rPr>
          <w:b/>
          <w:lang w:val="en-US"/>
        </w:rPr>
      </w:pPr>
      <w:r>
        <w:rPr>
          <w:b/>
          <w:lang w:val="en-US"/>
        </w:rPr>
        <w:t>NY – MS</w:t>
      </w:r>
    </w:p>
    <w:p w14:paraId="07C64630" w14:textId="77777777" w:rsidR="00F56CD5" w:rsidRDefault="00F56CD5" w:rsidP="003B6CC6">
      <w:pPr>
        <w:rPr>
          <w:b/>
          <w:lang w:val="en-US"/>
        </w:rPr>
      </w:pPr>
    </w:p>
    <w:p w14:paraId="507A6854" w14:textId="77777777" w:rsidR="00F56CD5" w:rsidRDefault="00F56CD5" w:rsidP="00F56CD5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779"/>
        <w:gridCol w:w="2736"/>
        <w:gridCol w:w="4295"/>
      </w:tblGrid>
      <w:tr w:rsidR="00F56CD5" w14:paraId="0D9AC426" w14:textId="77777777" w:rsidTr="00F56CD5">
        <w:trPr>
          <w:cantSplit/>
          <w:trHeight w:val="3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9B18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09F9E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MS CRITERIA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3735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ES CRITERIA</w:t>
            </w:r>
          </w:p>
        </w:tc>
      </w:tr>
      <w:tr w:rsidR="00F56CD5" w:rsidRPr="00F05088" w14:paraId="37858E15" w14:textId="77777777" w:rsidTr="00F56CD5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99A3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  <w:p w14:paraId="16A7EFB0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C. Discern to address people in Spanish; identify context appropriate subject pronouns in Spanish (Oral/Written)</w:t>
            </w:r>
          </w:p>
          <w:p w14:paraId="43A2F4E0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0938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subject pronouns in Spanish (oral)</w:t>
            </w:r>
          </w:p>
          <w:p w14:paraId="53038CFF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subject pronouns in Spanish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02CE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Can define and identify appropriate contexts for using the subject pronouns Usted/Ustedes </w:t>
            </w:r>
          </w:p>
          <w:p w14:paraId="54896F74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rFonts w:ascii="Arial" w:hAnsi="Arial" w:cs="Arial"/>
                <w:sz w:val="20"/>
                <w:szCs w:val="20"/>
              </w:rPr>
              <w:t>__Distinguishes between él/el and  tú/tu.</w:t>
            </w:r>
          </w:p>
        </w:tc>
      </w:tr>
      <w:tr w:rsidR="00F56CD5" w:rsidRPr="00F05088" w14:paraId="3F1B620B" w14:textId="77777777" w:rsidTr="00AC361D">
        <w:trPr>
          <w:cantSplit/>
          <w:trHeight w:val="21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454E5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  <w:p w14:paraId="550983CC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G. Create questions/answers in Spanish (Oral/Written)</w:t>
            </w:r>
          </w:p>
          <w:p w14:paraId="69120232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B373D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interrogative words (orally)</w:t>
            </w:r>
          </w:p>
          <w:p w14:paraId="44B321C3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interrogative words (written)</w:t>
            </w:r>
          </w:p>
          <w:p w14:paraId="27230065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word order when asking/answering questions (orally)</w:t>
            </w:r>
          </w:p>
          <w:p w14:paraId="04D2F245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word order when asking/answering questions (written)</w:t>
            </w:r>
          </w:p>
          <w:p w14:paraId="2BA4F0CC" w14:textId="77777777" w:rsidR="00F56CD5" w:rsidRPr="00AC361D" w:rsidRDefault="00F56CD5" w:rsidP="00F56C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690A2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the correct punctuation when writing questions (question marks, accent marks)</w:t>
            </w:r>
          </w:p>
          <w:p w14:paraId="03D77E7B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Asks questions naturally (voice inflection, pronunciation)</w:t>
            </w:r>
          </w:p>
          <w:p w14:paraId="7D1BF040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Distinguishes between singular/plural and masculine/feminine forms of interrogative words </w:t>
            </w:r>
          </w:p>
          <w:p w14:paraId="33DCB09A" w14:textId="77777777" w:rsidR="00F56CD5" w:rsidRPr="00AC361D" w:rsidRDefault="00F56CD5" w:rsidP="00F56CD5">
            <w:pPr>
              <w:rPr>
                <w:sz w:val="20"/>
                <w:szCs w:val="20"/>
              </w:rPr>
            </w:pPr>
          </w:p>
          <w:p w14:paraId="346FC668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(cuanto, cuantas, quien, quienes, cual, cuales)</w:t>
            </w:r>
          </w:p>
        </w:tc>
      </w:tr>
      <w:tr w:rsidR="00F56CD5" w:rsidRPr="00F05088" w14:paraId="6282A870" w14:textId="77777777" w:rsidTr="00F56CD5">
        <w:trPr>
          <w:cantSplit/>
          <w:trHeight w:val="21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D06CE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  <w:p w14:paraId="754AD943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H. Be precise when conjugating –AR, -ER, and -IR verbs (Oral/Written)</w:t>
            </w:r>
          </w:p>
          <w:p w14:paraId="537DC3AB" w14:textId="77777777" w:rsidR="00F56CD5" w:rsidRPr="00AC361D" w:rsidRDefault="00F56CD5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595B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correct conjugations for –AR verbs (orally)</w:t>
            </w:r>
          </w:p>
          <w:p w14:paraId="1318B08F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correct conjugations for –AR verbs (written)</w:t>
            </w:r>
          </w:p>
          <w:p w14:paraId="353A0FC7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correct conjugations for -ER, and –IR verbs (orally)</w:t>
            </w:r>
          </w:p>
          <w:p w14:paraId="0F7C171E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correct conjugations for -ER, and –IR verbs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9ADD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Identifies appropriate contexts for using Usted/Ustedes verb conjugations </w:t>
            </w:r>
          </w:p>
          <w:p w14:paraId="6E34D644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subject/verb agreement (orally)</w:t>
            </w:r>
          </w:p>
          <w:p w14:paraId="7C0CE191" w14:textId="77777777" w:rsidR="00F56CD5" w:rsidRPr="00AC361D" w:rsidRDefault="00F56CD5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subject/verb agreement (written)</w:t>
            </w:r>
          </w:p>
          <w:p w14:paraId="1536630D" w14:textId="77777777" w:rsidR="00F56CD5" w:rsidRPr="00AC361D" w:rsidRDefault="00F56CD5" w:rsidP="00F56CD5">
            <w:pPr>
              <w:rPr>
                <w:sz w:val="20"/>
                <w:szCs w:val="20"/>
              </w:rPr>
            </w:pPr>
          </w:p>
        </w:tc>
      </w:tr>
      <w:tr w:rsidR="00244C6D" w:rsidRPr="00F05088" w14:paraId="4E6C21FD" w14:textId="77777777" w:rsidTr="00F56CD5">
        <w:trPr>
          <w:cantSplit/>
          <w:trHeight w:val="21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E7EC" w14:textId="77777777" w:rsidR="00244C6D" w:rsidRPr="00244C6D" w:rsidRDefault="00244C6D" w:rsidP="00244C6D">
            <w:pPr>
              <w:rPr>
                <w:b/>
                <w:sz w:val="20"/>
                <w:szCs w:val="20"/>
              </w:rPr>
            </w:pPr>
          </w:p>
          <w:p w14:paraId="461E04D4" w14:textId="77777777" w:rsidR="00244C6D" w:rsidRPr="00244C6D" w:rsidRDefault="00244C6D" w:rsidP="00244C6D">
            <w:pPr>
              <w:rPr>
                <w:b/>
                <w:sz w:val="20"/>
                <w:szCs w:val="20"/>
              </w:rPr>
            </w:pPr>
            <w:r w:rsidRPr="00244C6D">
              <w:rPr>
                <w:b/>
                <w:sz w:val="20"/>
                <w:szCs w:val="20"/>
              </w:rPr>
              <w:t>J. Discern appropriate uses of SER and ESTAR (Oral/Written)</w:t>
            </w:r>
            <w:bookmarkStart w:id="0" w:name="_GoBack"/>
            <w:bookmarkEnd w:id="0"/>
          </w:p>
          <w:p w14:paraId="090CEC01" w14:textId="77777777" w:rsidR="00244C6D" w:rsidRPr="00244C6D" w:rsidRDefault="00244C6D" w:rsidP="00F56C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066C" w14:textId="77777777" w:rsidR="00244C6D" w:rsidRPr="00244C6D" w:rsidRDefault="00244C6D" w:rsidP="00244C6D">
            <w:pPr>
              <w:rPr>
                <w:sz w:val="20"/>
                <w:szCs w:val="20"/>
              </w:rPr>
            </w:pPr>
            <w:r w:rsidRPr="00244C6D">
              <w:rPr>
                <w:sz w:val="20"/>
                <w:szCs w:val="20"/>
              </w:rPr>
              <w:t>__ Conjugates the verb SER correctly (orally)</w:t>
            </w:r>
          </w:p>
          <w:p w14:paraId="4A7F02B3" w14:textId="77777777" w:rsidR="00244C6D" w:rsidRPr="00244C6D" w:rsidRDefault="00244C6D" w:rsidP="00244C6D">
            <w:pPr>
              <w:rPr>
                <w:sz w:val="20"/>
                <w:szCs w:val="20"/>
              </w:rPr>
            </w:pPr>
            <w:r w:rsidRPr="00244C6D">
              <w:rPr>
                <w:sz w:val="20"/>
                <w:szCs w:val="20"/>
              </w:rPr>
              <w:t>__ Conjugates the verb ESTAR correctly (orally)</w:t>
            </w:r>
          </w:p>
          <w:p w14:paraId="05975FFA" w14:textId="77777777" w:rsidR="00244C6D" w:rsidRPr="00244C6D" w:rsidRDefault="00244C6D" w:rsidP="00244C6D">
            <w:pPr>
              <w:rPr>
                <w:sz w:val="20"/>
                <w:szCs w:val="20"/>
              </w:rPr>
            </w:pPr>
            <w:r w:rsidRPr="00244C6D">
              <w:rPr>
                <w:sz w:val="20"/>
                <w:szCs w:val="20"/>
              </w:rPr>
              <w:t>__ Conjugates the verb SER correctly (written)</w:t>
            </w:r>
          </w:p>
          <w:p w14:paraId="1B49B039" w14:textId="77777777" w:rsidR="00244C6D" w:rsidRPr="00244C6D" w:rsidRDefault="00244C6D" w:rsidP="00244C6D">
            <w:pPr>
              <w:rPr>
                <w:sz w:val="20"/>
                <w:szCs w:val="20"/>
              </w:rPr>
            </w:pPr>
            <w:r w:rsidRPr="00244C6D">
              <w:rPr>
                <w:sz w:val="20"/>
                <w:szCs w:val="20"/>
              </w:rPr>
              <w:t>__ Conjugates the verb ESTAR correctly (written)</w:t>
            </w:r>
          </w:p>
          <w:p w14:paraId="4FC6A772" w14:textId="74FA293C" w:rsidR="00244C6D" w:rsidRPr="00244C6D" w:rsidRDefault="00244C6D" w:rsidP="00F56CD5">
            <w:pPr>
              <w:rPr>
                <w:sz w:val="20"/>
                <w:szCs w:val="20"/>
              </w:rPr>
            </w:pPr>
            <w:r w:rsidRPr="00244C6D">
              <w:rPr>
                <w:sz w:val="20"/>
                <w:szCs w:val="20"/>
              </w:rPr>
              <w:t>__ Identifies general reason for using SER (permanent) or ESTAR (temporary)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CDB48" w14:textId="77777777" w:rsidR="00244C6D" w:rsidRPr="00244C6D" w:rsidRDefault="00244C6D" w:rsidP="00244C6D">
            <w:pPr>
              <w:rPr>
                <w:sz w:val="20"/>
                <w:szCs w:val="20"/>
              </w:rPr>
            </w:pPr>
            <w:r w:rsidRPr="00244C6D">
              <w:rPr>
                <w:sz w:val="20"/>
                <w:szCs w:val="20"/>
              </w:rPr>
              <w:t>__ Conjugates the verb ESTAR correctly (written; includes accent marks when appropriate)</w:t>
            </w:r>
          </w:p>
          <w:p w14:paraId="1312AC64" w14:textId="544535FE" w:rsidR="00244C6D" w:rsidRPr="00244C6D" w:rsidRDefault="00244C6D" w:rsidP="00F56CD5">
            <w:pPr>
              <w:rPr>
                <w:sz w:val="20"/>
                <w:szCs w:val="20"/>
              </w:rPr>
            </w:pPr>
            <w:r w:rsidRPr="00244C6D">
              <w:rPr>
                <w:sz w:val="20"/>
                <w:szCs w:val="20"/>
              </w:rPr>
              <w:t>__ Identifies some specific reasons for using SER (origin, identity, time, job) or ESTAR (location, health, mood, temporary condition)</w:t>
            </w:r>
          </w:p>
        </w:tc>
      </w:tr>
      <w:tr w:rsidR="00244C6D" w:rsidRPr="00F05088" w14:paraId="5A348C20" w14:textId="77777777" w:rsidTr="00F56CD5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70E39" w14:textId="77777777" w:rsidR="00244C6D" w:rsidRPr="00AC361D" w:rsidRDefault="00244C6D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K. Communicate ownership by using precise possessive adjectives in Spanish (Oral/Written)</w:t>
            </w:r>
          </w:p>
          <w:p w14:paraId="17398AF5" w14:textId="77777777" w:rsidR="00244C6D" w:rsidRPr="00AC361D" w:rsidRDefault="00244C6D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A236" w14:textId="77777777" w:rsidR="00244C6D" w:rsidRPr="00AC361D" w:rsidRDefault="00244C6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Recalls the possessive adjectives in oral form</w:t>
            </w:r>
          </w:p>
          <w:p w14:paraId="021FB6DB" w14:textId="77777777" w:rsidR="00244C6D" w:rsidRPr="00AC361D" w:rsidRDefault="00244C6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Writes the possessive adjectives correctly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9CBE" w14:textId="77777777" w:rsidR="00244C6D" w:rsidRPr="00AC361D" w:rsidRDefault="00244C6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form of “our” (masc./fem./sing./plural)</w:t>
            </w:r>
          </w:p>
          <w:p w14:paraId="19A7ECCF" w14:textId="77777777" w:rsidR="00244C6D" w:rsidRPr="00AC361D" w:rsidRDefault="00244C6D" w:rsidP="00F56CD5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Distinguishes between tú (subject pronoun)/tu (possessive adjective)</w:t>
            </w:r>
          </w:p>
        </w:tc>
      </w:tr>
      <w:tr w:rsidR="00244C6D" w:rsidRPr="00AC361D" w14:paraId="22DB7108" w14:textId="77777777" w:rsidTr="00F56CD5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06FCC" w14:textId="6DDEBA78" w:rsidR="00244C6D" w:rsidRPr="00AC361D" w:rsidRDefault="00244C6D" w:rsidP="00F56CD5">
            <w:pPr>
              <w:rPr>
                <w:b/>
                <w:sz w:val="20"/>
                <w:szCs w:val="20"/>
              </w:rPr>
            </w:pPr>
            <w:r w:rsidRPr="00AC361D">
              <w:rPr>
                <w:b/>
                <w:sz w:val="20"/>
                <w:szCs w:val="20"/>
              </w:rPr>
              <w:t>M. Be precise when conjugating irregular verbs in the present tense (Oral/Written)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7200" w14:textId="77777777" w:rsidR="00244C6D" w:rsidRPr="00AC361D" w:rsidRDefault="00244C6D" w:rsidP="00244C6D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Correctly conjugates stem-changing verbs. </w:t>
            </w:r>
          </w:p>
          <w:p w14:paraId="03B62CC4" w14:textId="77777777" w:rsidR="00244C6D" w:rsidRPr="00AC361D" w:rsidRDefault="00244C6D" w:rsidP="00244C6D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 xml:space="preserve">__ Correctly conjugates irregular YO verbs. </w:t>
            </w:r>
          </w:p>
          <w:p w14:paraId="7EE0089B" w14:textId="77777777" w:rsidR="00244C6D" w:rsidRPr="00AC361D" w:rsidRDefault="00244C6D" w:rsidP="00244C6D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Correctly conjugates HAY.</w:t>
            </w:r>
          </w:p>
          <w:p w14:paraId="73B7255B" w14:textId="77777777" w:rsidR="00244C6D" w:rsidRPr="00AC361D" w:rsidRDefault="00244C6D" w:rsidP="00244C6D">
            <w:pPr>
              <w:rPr>
                <w:sz w:val="20"/>
                <w:szCs w:val="20"/>
              </w:rPr>
            </w:pPr>
          </w:p>
          <w:p w14:paraId="5421086C" w14:textId="77777777" w:rsidR="00244C6D" w:rsidRPr="00AC361D" w:rsidRDefault="00244C6D" w:rsidP="00244C6D">
            <w:pPr>
              <w:rPr>
                <w:sz w:val="20"/>
                <w:szCs w:val="20"/>
              </w:rPr>
            </w:pPr>
          </w:p>
          <w:p w14:paraId="5C6DA8C5" w14:textId="77777777" w:rsidR="00244C6D" w:rsidRPr="00AC361D" w:rsidRDefault="00244C6D" w:rsidP="00F56C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CF486" w14:textId="77777777" w:rsidR="00244C6D" w:rsidRPr="00AC361D" w:rsidRDefault="00244C6D" w:rsidP="00244C6D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subject/verb agreement (orally)</w:t>
            </w:r>
          </w:p>
          <w:p w14:paraId="2D4D71A0" w14:textId="77777777" w:rsidR="00244C6D" w:rsidRPr="00AC361D" w:rsidRDefault="00244C6D" w:rsidP="00244C6D">
            <w:pPr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__ Uses correct subject/verb agreement (written)</w:t>
            </w:r>
          </w:p>
          <w:p w14:paraId="75F0683A" w14:textId="77777777" w:rsidR="00244C6D" w:rsidRPr="00AC361D" w:rsidRDefault="00244C6D" w:rsidP="00F56CD5">
            <w:pPr>
              <w:rPr>
                <w:sz w:val="20"/>
                <w:szCs w:val="20"/>
              </w:rPr>
            </w:pPr>
          </w:p>
        </w:tc>
      </w:tr>
    </w:tbl>
    <w:p w14:paraId="2A184F15" w14:textId="77777777" w:rsidR="00F56CD5" w:rsidRPr="004B480C" w:rsidRDefault="00F56CD5" w:rsidP="00F56CD5">
      <w:pPr>
        <w:rPr>
          <w:b/>
          <w:lang w:val="en-US"/>
        </w:rPr>
      </w:pPr>
    </w:p>
    <w:sectPr w:rsidR="00F56CD5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dirty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44C6D"/>
    <w:rsid w:val="00272EAF"/>
    <w:rsid w:val="00286D81"/>
    <w:rsid w:val="00334CD9"/>
    <w:rsid w:val="003B6CC6"/>
    <w:rsid w:val="004A5A0F"/>
    <w:rsid w:val="004B480C"/>
    <w:rsid w:val="004F796E"/>
    <w:rsid w:val="006311DD"/>
    <w:rsid w:val="006823A5"/>
    <w:rsid w:val="00726E01"/>
    <w:rsid w:val="007E4076"/>
    <w:rsid w:val="008C4ECB"/>
    <w:rsid w:val="009B0857"/>
    <w:rsid w:val="009F36E9"/>
    <w:rsid w:val="00AC361D"/>
    <w:rsid w:val="00BA270C"/>
    <w:rsid w:val="00BE3BE3"/>
    <w:rsid w:val="00C567FB"/>
    <w:rsid w:val="00E21B0B"/>
    <w:rsid w:val="00E574C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3357</Characters>
  <Application>Microsoft Macintosh Word</Application>
  <DocSecurity>0</DocSecurity>
  <Lines>27</Lines>
  <Paragraphs>7</Paragraphs>
  <ScaleCrop>false</ScaleCrop>
  <Company>The Young Women's Leadership School of Astoria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2013-02-13T14:45:00Z</cp:lastPrinted>
  <dcterms:created xsi:type="dcterms:W3CDTF">2013-02-13T14:55:00Z</dcterms:created>
  <dcterms:modified xsi:type="dcterms:W3CDTF">2013-02-13T14:55:00Z</dcterms:modified>
</cp:coreProperties>
</file>